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1951" w14:textId="77777777" w:rsidR="00E724B7" w:rsidRDefault="00E724B7" w:rsidP="00E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585C3ED9" w14:textId="77777777" w:rsidR="00E724B7" w:rsidRDefault="00E724B7" w:rsidP="00E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ПОСТАНОВЛЕНИЕ</w:t>
      </w:r>
    </w:p>
    <w:p w14:paraId="65E3DF93" w14:textId="77777777" w:rsidR="00E724B7" w:rsidRDefault="00E724B7" w:rsidP="00E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35F35B" w14:textId="16A4E56B" w:rsidR="00E724B7" w:rsidRDefault="00E724B7" w:rsidP="00E724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433</w:t>
      </w:r>
      <w:r>
        <w:rPr>
          <w:rFonts w:ascii="Times New Roman" w:hAnsi="Times New Roman"/>
          <w:sz w:val="28"/>
          <w:szCs w:val="28"/>
        </w:rPr>
        <w:br/>
      </w:r>
    </w:p>
    <w:p w14:paraId="60BCC82B" w14:textId="4557F329" w:rsidR="00185E8B" w:rsidRDefault="00185E8B" w:rsidP="008D500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A18480E" w14:textId="70912AF5" w:rsidR="00185E8B" w:rsidRDefault="00185E8B" w:rsidP="008D500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C29EC19" w14:textId="3F532E8F" w:rsidR="00185E8B" w:rsidRDefault="00185E8B" w:rsidP="008D500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52DF59E" w14:textId="7F34AE26" w:rsidR="00185E8B" w:rsidRDefault="00185E8B" w:rsidP="008D500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09DC78" w14:textId="77777777" w:rsidR="00185E8B" w:rsidRPr="00185E8B" w:rsidRDefault="00185E8B" w:rsidP="008D500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370B726" w14:textId="714CE6E0" w:rsidR="00CF3BFE" w:rsidRDefault="00CF3BFE" w:rsidP="00CD2ED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О</w:t>
      </w:r>
      <w:r w:rsidR="005F6D54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предоставлени</w:t>
      </w:r>
      <w:r w:rsidR="005F6D54">
        <w:rPr>
          <w:rFonts w:ascii="Times New Roman" w:hAnsi="Times New Roman" w:cs="Times New Roman"/>
          <w:sz w:val="28"/>
          <w:szCs w:val="28"/>
        </w:rPr>
        <w:t xml:space="preserve">и </w:t>
      </w:r>
      <w:r w:rsidRPr="00CF3BFE">
        <w:rPr>
          <w:rFonts w:ascii="Times New Roman" w:hAnsi="Times New Roman" w:cs="Times New Roman"/>
          <w:sz w:val="28"/>
          <w:szCs w:val="28"/>
        </w:rPr>
        <w:t>разрешения</w:t>
      </w:r>
    </w:p>
    <w:p w14:paraId="7388E5B6" w14:textId="37B71A0D" w:rsidR="003B2B79" w:rsidRDefault="00CF3BFE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3BFE">
        <w:rPr>
          <w:rFonts w:ascii="Times New Roman" w:hAnsi="Times New Roman" w:cs="Times New Roman"/>
          <w:sz w:val="28"/>
          <w:szCs w:val="28"/>
        </w:rPr>
        <w:t>а</w:t>
      </w:r>
      <w:r w:rsidR="005F6D54">
        <w:rPr>
          <w:rFonts w:ascii="Times New Roman" w:hAnsi="Times New Roman" w:cs="Times New Roman"/>
          <w:sz w:val="28"/>
          <w:szCs w:val="28"/>
        </w:rPr>
        <w:t xml:space="preserve">  отклонение  от предельных</w:t>
      </w:r>
      <w:r w:rsidR="003B2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D4F16" w14:textId="2CDED5F4" w:rsidR="00CF3BFE" w:rsidRDefault="005F6D54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параметров         разрешенного</w:t>
      </w:r>
    </w:p>
    <w:p w14:paraId="1906B609" w14:textId="48980D13" w:rsidR="005F6D54" w:rsidRDefault="005F6D54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</w:t>
      </w:r>
    </w:p>
    <w:p w14:paraId="52D5C801" w14:textId="6E66ABCC" w:rsidR="008D5002" w:rsidRDefault="008D5002" w:rsidP="008D5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99E5A" w14:textId="77777777" w:rsidR="008D5002" w:rsidRDefault="008D5002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FBE2E" w14:textId="787B0E1C" w:rsidR="00CF3BFE" w:rsidRPr="00CF3BFE" w:rsidRDefault="00CF3BFE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</w:p>
    <w:p w14:paraId="6C0BE72B" w14:textId="097237D6" w:rsidR="00CF3BFE" w:rsidRDefault="00CF3BFE" w:rsidP="006311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D5002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</w:t>
      </w:r>
      <w:r w:rsidR="00144EC5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8D5002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Правилами</w:t>
      </w:r>
      <w:r w:rsidR="008D5002"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поселения, </w:t>
      </w:r>
      <w:r w:rsidRPr="00CF3BFE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F3BFE">
        <w:rPr>
          <w:rFonts w:ascii="Times New Roman" w:hAnsi="Times New Roman" w:cs="Times New Roman"/>
          <w:sz w:val="28"/>
          <w:szCs w:val="28"/>
        </w:rPr>
        <w:t xml:space="preserve"> решением Совета депутатов Карталинского городского поселения от 02.07.2019 г</w:t>
      </w:r>
      <w:r w:rsidR="008D5002">
        <w:rPr>
          <w:rFonts w:ascii="Times New Roman" w:hAnsi="Times New Roman" w:cs="Times New Roman"/>
          <w:sz w:val="28"/>
          <w:szCs w:val="28"/>
        </w:rPr>
        <w:t>ода</w:t>
      </w:r>
      <w:r w:rsidRPr="00CF3BFE">
        <w:rPr>
          <w:rFonts w:ascii="Times New Roman" w:hAnsi="Times New Roman" w:cs="Times New Roman"/>
          <w:sz w:val="28"/>
          <w:szCs w:val="28"/>
        </w:rPr>
        <w:t xml:space="preserve"> № 64, на основании 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F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F3BFE">
        <w:rPr>
          <w:rFonts w:ascii="Times New Roman" w:hAnsi="Times New Roman" w:cs="Times New Roman"/>
          <w:sz w:val="28"/>
          <w:szCs w:val="28"/>
        </w:rPr>
        <w:t xml:space="preserve"> от </w:t>
      </w:r>
      <w:r w:rsidR="002573FB">
        <w:rPr>
          <w:rFonts w:ascii="Times New Roman" w:hAnsi="Times New Roman" w:cs="Times New Roman"/>
          <w:sz w:val="28"/>
          <w:szCs w:val="28"/>
        </w:rPr>
        <w:t>05</w:t>
      </w:r>
      <w:r w:rsidRPr="00B65387">
        <w:rPr>
          <w:rFonts w:ascii="Times New Roman" w:hAnsi="Times New Roman" w:cs="Times New Roman"/>
          <w:sz w:val="28"/>
          <w:szCs w:val="28"/>
        </w:rPr>
        <w:t>.0</w:t>
      </w:r>
      <w:r w:rsidR="00B65387">
        <w:rPr>
          <w:rFonts w:ascii="Times New Roman" w:hAnsi="Times New Roman" w:cs="Times New Roman"/>
          <w:sz w:val="28"/>
          <w:szCs w:val="28"/>
        </w:rPr>
        <w:t>5</w:t>
      </w:r>
      <w:r w:rsidRPr="00B65387">
        <w:rPr>
          <w:rFonts w:ascii="Times New Roman" w:hAnsi="Times New Roman" w:cs="Times New Roman"/>
          <w:sz w:val="28"/>
          <w:szCs w:val="28"/>
        </w:rPr>
        <w:t>.202</w:t>
      </w:r>
      <w:r w:rsidR="00C614FC" w:rsidRPr="00B65387">
        <w:rPr>
          <w:rFonts w:ascii="Times New Roman" w:hAnsi="Times New Roman" w:cs="Times New Roman"/>
          <w:sz w:val="28"/>
          <w:szCs w:val="28"/>
        </w:rPr>
        <w:t>5</w:t>
      </w:r>
      <w:r w:rsidRPr="00B65387">
        <w:rPr>
          <w:rFonts w:ascii="Times New Roman" w:hAnsi="Times New Roman" w:cs="Times New Roman"/>
          <w:sz w:val="28"/>
          <w:szCs w:val="28"/>
        </w:rPr>
        <w:t>,</w:t>
      </w:r>
      <w:r w:rsidRPr="00CF3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C1DE" w14:textId="4995BAF0" w:rsidR="00CF3BFE" w:rsidRDefault="00CF3BFE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BF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Карталинского</w:t>
      </w:r>
      <w:r w:rsidRPr="00CF3BF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ПОСТАНОВЛЯЕТ</w:t>
      </w:r>
      <w:r w:rsidRPr="00CF3BFE">
        <w:rPr>
          <w:rFonts w:ascii="Times New Roman" w:hAnsi="Times New Roman" w:cs="Times New Roman"/>
          <w:sz w:val="28"/>
          <w:szCs w:val="28"/>
        </w:rPr>
        <w:t>:</w:t>
      </w:r>
    </w:p>
    <w:p w14:paraId="18870A3C" w14:textId="25304460" w:rsidR="008D5002" w:rsidRDefault="008D5002" w:rsidP="008D50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2B79" w:rsidRPr="003B2B79">
        <w:rPr>
          <w:rFonts w:ascii="Times New Roman" w:hAnsi="Times New Roman" w:cs="Times New Roman"/>
          <w:sz w:val="28"/>
          <w:szCs w:val="28"/>
        </w:rPr>
        <w:t>Предоставить разрешение н</w:t>
      </w:r>
      <w:r w:rsidR="005F6D54">
        <w:rPr>
          <w:rFonts w:ascii="Times New Roman" w:hAnsi="Times New Roman" w:cs="Times New Roman"/>
          <w:sz w:val="28"/>
          <w:szCs w:val="28"/>
        </w:rPr>
        <w:t xml:space="preserve">а отклонение от предельных параметров разрешенного строительства объекта капитального строительства в части увеличения максимального процента застройки в границах земельного участка до: коэффициент застройки - 0,85, плотность застройки - 0,9 в отношении </w:t>
      </w:r>
      <w:r w:rsidR="003B2B79" w:rsidRPr="003B2B79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74:08:4702028:338</w:t>
      </w:r>
      <w:r w:rsidR="003B2B79">
        <w:rPr>
          <w:rFonts w:ascii="Times New Roman" w:hAnsi="Times New Roman" w:cs="Times New Roman"/>
          <w:sz w:val="28"/>
          <w:szCs w:val="28"/>
        </w:rPr>
        <w:t xml:space="preserve">, </w:t>
      </w:r>
      <w:r w:rsidR="003B2B79" w:rsidRPr="003B2B79">
        <w:rPr>
          <w:rFonts w:ascii="Times New Roman" w:hAnsi="Times New Roman" w:cs="Times New Roman"/>
          <w:sz w:val="28"/>
          <w:szCs w:val="28"/>
        </w:rPr>
        <w:t xml:space="preserve"> </w:t>
      </w:r>
      <w:r w:rsidR="003B2B79" w:rsidRPr="00AB56E2">
        <w:rPr>
          <w:rFonts w:ascii="Times New Roman" w:hAnsi="Times New Roman" w:cs="Times New Roman"/>
          <w:sz w:val="28"/>
          <w:szCs w:val="28"/>
        </w:rPr>
        <w:t>расположенного в 65 метрах на северо-восток от здания по адресу: Челябинская область, город Карталы, улица Пролетарская, 77А</w:t>
      </w:r>
      <w:r w:rsidR="003B2B79">
        <w:rPr>
          <w:rFonts w:ascii="Times New Roman" w:hAnsi="Times New Roman" w:cs="Times New Roman"/>
          <w:sz w:val="28"/>
          <w:szCs w:val="28"/>
        </w:rPr>
        <w:t>.</w:t>
      </w:r>
    </w:p>
    <w:p w14:paraId="128468AB" w14:textId="01C6ACE3" w:rsidR="00CF3BFE" w:rsidRDefault="008D5002" w:rsidP="008D50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3BFE" w:rsidRPr="00CF3BF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4193E790" w14:textId="14F700B8" w:rsidR="002619A5" w:rsidRDefault="008D5002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BFE" w:rsidRPr="00CF3B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797FF624" w14:textId="77777777" w:rsidR="008D5002" w:rsidRPr="00CF3BFE" w:rsidRDefault="008D5002" w:rsidP="008D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F6B83" w14:textId="05EC45D4" w:rsidR="00CF3BFE" w:rsidRPr="00CF3BFE" w:rsidRDefault="00CF3BFE" w:rsidP="008D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BD372" w14:textId="77777777" w:rsidR="00570755" w:rsidRPr="00570755" w:rsidRDefault="00570755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755">
        <w:rPr>
          <w:rFonts w:ascii="Times New Roman" w:eastAsia="Calibri" w:hAnsi="Times New Roman" w:cs="Times New Roman"/>
          <w:sz w:val="28"/>
          <w:szCs w:val="28"/>
        </w:rPr>
        <w:t>Глава Карталинского</w:t>
      </w:r>
    </w:p>
    <w:p w14:paraId="7FF27B9D" w14:textId="77777777" w:rsidR="00185E8B" w:rsidRDefault="00570755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755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  <w:r w:rsidRPr="0057075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8D500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70755">
        <w:rPr>
          <w:rFonts w:ascii="Times New Roman" w:eastAsia="Calibri" w:hAnsi="Times New Roman" w:cs="Times New Roman"/>
          <w:sz w:val="28"/>
          <w:szCs w:val="28"/>
        </w:rPr>
        <w:t xml:space="preserve">  А.Г. Вдовин</w:t>
      </w:r>
    </w:p>
    <w:p w14:paraId="20746C7B" w14:textId="77777777"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E8D629" w14:textId="77777777"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0A5D26" w14:textId="77777777" w:rsidR="00185E8B" w:rsidRDefault="00185E8B" w:rsidP="0018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BA19" w14:textId="77777777" w:rsidR="00185E8B" w:rsidRP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A20681" w14:textId="77777777" w:rsidR="00185E8B" w:rsidRP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E07043" w14:textId="77777777" w:rsidR="00185E8B" w:rsidRP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3F7550" w14:textId="77777777" w:rsidR="00185E8B" w:rsidRP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842FAA" w14:textId="014D37AF" w:rsid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5DDAB7" w14:textId="77777777" w:rsidR="00AD5497" w:rsidRPr="00185E8B" w:rsidRDefault="00AD5497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25700B" w14:textId="77777777" w:rsidR="00185E8B" w:rsidRPr="00185E8B" w:rsidRDefault="00185E8B" w:rsidP="00185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40EE3" w14:textId="77777777"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F99B25" w14:textId="77777777" w:rsidR="00185E8B" w:rsidRDefault="00185E8B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3BBEDC" w14:textId="1BEBFA9A" w:rsidR="00570755" w:rsidRPr="00570755" w:rsidRDefault="00570755" w:rsidP="008D50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755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570755" w:rsidRPr="00570755" w:rsidSect="00185E8B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1878" w14:textId="77777777" w:rsidR="009F616F" w:rsidRDefault="009F616F" w:rsidP="00185E8B">
      <w:pPr>
        <w:spacing w:after="0" w:line="240" w:lineRule="auto"/>
      </w:pPr>
      <w:r>
        <w:separator/>
      </w:r>
    </w:p>
  </w:endnote>
  <w:endnote w:type="continuationSeparator" w:id="0">
    <w:p w14:paraId="524CEF61" w14:textId="77777777" w:rsidR="009F616F" w:rsidRDefault="009F616F" w:rsidP="001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2A25C" w14:textId="77777777" w:rsidR="009F616F" w:rsidRDefault="009F616F" w:rsidP="00185E8B">
      <w:pPr>
        <w:spacing w:after="0" w:line="240" w:lineRule="auto"/>
      </w:pPr>
      <w:r>
        <w:separator/>
      </w:r>
    </w:p>
  </w:footnote>
  <w:footnote w:type="continuationSeparator" w:id="0">
    <w:p w14:paraId="0C3A4C33" w14:textId="77777777" w:rsidR="009F616F" w:rsidRDefault="009F616F" w:rsidP="0018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9898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B653CE" w14:textId="28BA3D0E" w:rsidR="00185E8B" w:rsidRPr="00185E8B" w:rsidRDefault="00185E8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5E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5E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5E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85E8B">
          <w:rPr>
            <w:rFonts w:ascii="Times New Roman" w:hAnsi="Times New Roman" w:cs="Times New Roman"/>
            <w:sz w:val="28"/>
            <w:szCs w:val="28"/>
          </w:rPr>
          <w:t>2</w:t>
        </w:r>
        <w:r w:rsidRPr="00185E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447B61" w14:textId="77777777" w:rsidR="00185E8B" w:rsidRDefault="00185E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021FB"/>
    <w:multiLevelType w:val="hybridMultilevel"/>
    <w:tmpl w:val="475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A5"/>
    <w:rsid w:val="0003318A"/>
    <w:rsid w:val="00144EC5"/>
    <w:rsid w:val="00185E8B"/>
    <w:rsid w:val="002573FB"/>
    <w:rsid w:val="002619A5"/>
    <w:rsid w:val="002E739F"/>
    <w:rsid w:val="0030117E"/>
    <w:rsid w:val="0033425C"/>
    <w:rsid w:val="003B2B79"/>
    <w:rsid w:val="00570755"/>
    <w:rsid w:val="005A5FEE"/>
    <w:rsid w:val="005F6D54"/>
    <w:rsid w:val="00631126"/>
    <w:rsid w:val="007D4D97"/>
    <w:rsid w:val="007F2292"/>
    <w:rsid w:val="0082332E"/>
    <w:rsid w:val="008D5002"/>
    <w:rsid w:val="00901868"/>
    <w:rsid w:val="009E6A72"/>
    <w:rsid w:val="009F616F"/>
    <w:rsid w:val="00A12435"/>
    <w:rsid w:val="00AB56E2"/>
    <w:rsid w:val="00AD4967"/>
    <w:rsid w:val="00AD5497"/>
    <w:rsid w:val="00B239F8"/>
    <w:rsid w:val="00B65387"/>
    <w:rsid w:val="00C614FC"/>
    <w:rsid w:val="00CD2EDB"/>
    <w:rsid w:val="00CF3BFE"/>
    <w:rsid w:val="00E63890"/>
    <w:rsid w:val="00E724B7"/>
    <w:rsid w:val="00E95DF0"/>
    <w:rsid w:val="00F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339"/>
  <w15:docId w15:val="{B75898F5-E772-4968-B04D-2905A7A7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E8B"/>
  </w:style>
  <w:style w:type="paragraph" w:styleId="a6">
    <w:name w:val="footer"/>
    <w:basedOn w:val="a"/>
    <w:link w:val="a7"/>
    <w:uiPriority w:val="99"/>
    <w:unhideWhenUsed/>
    <w:rsid w:val="00185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E8B"/>
  </w:style>
  <w:style w:type="paragraph" w:styleId="a8">
    <w:name w:val="Balloon Text"/>
    <w:basedOn w:val="a"/>
    <w:link w:val="a9"/>
    <w:uiPriority w:val="99"/>
    <w:semiHidden/>
    <w:unhideWhenUsed/>
    <w:rsid w:val="0063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37</cp:revision>
  <cp:lastPrinted>2025-05-19T11:39:00Z</cp:lastPrinted>
  <dcterms:created xsi:type="dcterms:W3CDTF">2024-02-19T11:39:00Z</dcterms:created>
  <dcterms:modified xsi:type="dcterms:W3CDTF">2025-05-29T11:23:00Z</dcterms:modified>
</cp:coreProperties>
</file>